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B7C" w:rsidRPr="00914E13" w:rsidRDefault="00F85B7C" w:rsidP="0009223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74ACE" w:rsidRDefault="00F85B7C" w:rsidP="0009223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14E13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BD2532" w:rsidRPr="00BD253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Бақылау</w:t>
      </w:r>
      <w:proofErr w:type="spellEnd"/>
      <w:r w:rsidR="00BD2532" w:rsidRPr="00BD253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BD2532" w:rsidRPr="00BD253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астрономиясының</w:t>
      </w:r>
      <w:proofErr w:type="spellEnd"/>
      <w:r w:rsidR="00BD2532" w:rsidRPr="00BD253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BD2532" w:rsidRPr="00BD253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қазіргі</w:t>
      </w:r>
      <w:proofErr w:type="spellEnd"/>
      <w:r w:rsidR="00BD2532" w:rsidRPr="00BD253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BD2532" w:rsidRPr="00BD253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заманғы</w:t>
      </w:r>
      <w:proofErr w:type="spellEnd"/>
      <w:r w:rsidR="00BD2532" w:rsidRPr="00BD253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BD2532" w:rsidRPr="00BD253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әдістері</w:t>
      </w:r>
      <w:proofErr w:type="spellEnd"/>
      <w:r w:rsidRPr="00914E13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574AC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F85B7C" w:rsidRPr="00574ACE" w:rsidRDefault="00574ACE" w:rsidP="0009223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пәні бойынша емтихан бағдарламасы</w:t>
      </w:r>
    </w:p>
    <w:p w:rsidR="00574ACE" w:rsidRPr="00574ACE" w:rsidRDefault="00574ACE" w:rsidP="0009223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85B7C" w:rsidRPr="00574ACE" w:rsidRDefault="00F85B7C" w:rsidP="0009223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74ACE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1D0E94" w:rsidRPr="001825D3">
        <w:rPr>
          <w:rFonts w:ascii="Times New Roman" w:hAnsi="Times New Roman" w:cs="Times New Roman"/>
          <w:b/>
          <w:sz w:val="28"/>
          <w:szCs w:val="28"/>
          <w:lang w:val="kk-KZ"/>
        </w:rPr>
        <w:t>6B05306</w:t>
      </w:r>
      <w:r w:rsidR="00914E13" w:rsidRPr="00183264">
        <w:rPr>
          <w:rFonts w:ascii="Times New Roman" w:hAnsi="Times New Roman" w:cs="Times New Roman"/>
          <w:b/>
          <w:sz w:val="28"/>
          <w:szCs w:val="28"/>
          <w:lang w:val="kk-KZ"/>
        </w:rPr>
        <w:t>-Физика</w:t>
      </w:r>
      <w:r w:rsidR="00914E13" w:rsidRPr="00574A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және астрономия</w:t>
      </w:r>
      <w:r w:rsidRPr="00574ACE">
        <w:rPr>
          <w:rFonts w:ascii="Times New Roman" w:hAnsi="Times New Roman" w:cs="Times New Roman"/>
          <w:b/>
          <w:sz w:val="28"/>
          <w:szCs w:val="28"/>
          <w:lang w:val="kk-KZ"/>
        </w:rPr>
        <w:t>»,</w:t>
      </w:r>
    </w:p>
    <w:p w:rsidR="00F85B7C" w:rsidRPr="00914E13" w:rsidRDefault="0092519F" w:rsidP="0009223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F85B7C" w:rsidRPr="001825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курс, </w:t>
      </w:r>
      <w:r w:rsidR="00914E13" w:rsidRPr="00914E13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F85B7C" w:rsidRPr="00914E13">
        <w:rPr>
          <w:rFonts w:ascii="Times New Roman" w:hAnsi="Times New Roman" w:cs="Times New Roman"/>
          <w:b/>
          <w:sz w:val="28"/>
          <w:szCs w:val="28"/>
        </w:rPr>
        <w:t xml:space="preserve">/о. </w:t>
      </w:r>
    </w:p>
    <w:p w:rsidR="00F85B7C" w:rsidRPr="00914E13" w:rsidRDefault="00914E13" w:rsidP="0009223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14E13">
        <w:rPr>
          <w:rFonts w:ascii="Times New Roman" w:hAnsi="Times New Roman" w:cs="Times New Roman"/>
          <w:sz w:val="28"/>
          <w:szCs w:val="28"/>
          <w:lang w:val="kk-KZ"/>
        </w:rPr>
        <w:t>Студенттер саны</w:t>
      </w:r>
      <w:r w:rsidR="00F85B7C" w:rsidRPr="00914E13">
        <w:rPr>
          <w:rFonts w:ascii="Times New Roman" w:hAnsi="Times New Roman" w:cs="Times New Roman"/>
          <w:sz w:val="28"/>
          <w:szCs w:val="28"/>
        </w:rPr>
        <w:t xml:space="preserve"> – </w:t>
      </w:r>
      <w:r w:rsidR="009E00B7">
        <w:rPr>
          <w:rFonts w:ascii="Times New Roman" w:hAnsi="Times New Roman" w:cs="Times New Roman"/>
          <w:sz w:val="28"/>
          <w:szCs w:val="28"/>
          <w:lang w:val="kk-KZ"/>
        </w:rPr>
        <w:t>6</w:t>
      </w:r>
    </w:p>
    <w:p w:rsidR="00092232" w:rsidRPr="001825D3" w:rsidRDefault="00092232" w:rsidP="0009223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</w:p>
    <w:p w:rsidR="00914E13" w:rsidRPr="001825D3" w:rsidRDefault="00914E13" w:rsidP="00914E1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  <w:r w:rsidRPr="001825D3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емтихан түрі</w:t>
      </w:r>
    </w:p>
    <w:p w:rsidR="00914E13" w:rsidRPr="001825D3" w:rsidRDefault="00914E13" w:rsidP="00914E1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825D3">
        <w:rPr>
          <w:rFonts w:ascii="Times New Roman" w:eastAsia="Times New Roman" w:hAnsi="Times New Roman" w:cs="Times New Roman"/>
          <w:sz w:val="28"/>
          <w:szCs w:val="28"/>
          <w:lang w:val="kk-KZ"/>
        </w:rPr>
        <w:t>Жазбаша емтихан (</w:t>
      </w:r>
      <w:r w:rsidR="00C321D9" w:rsidRPr="00C321D9">
        <w:rPr>
          <w:rFonts w:ascii="Times New Roman" w:eastAsia="Times New Roman" w:hAnsi="Times New Roman" w:cs="Times New Roman"/>
          <w:sz w:val="28"/>
          <w:szCs w:val="28"/>
          <w:lang w:val="kk-KZ"/>
        </w:rPr>
        <w:t>жазбаша</w:t>
      </w:r>
      <w:r w:rsidRPr="00C321D9">
        <w:rPr>
          <w:rFonts w:ascii="Times New Roman" w:eastAsia="Times New Roman" w:hAnsi="Times New Roman" w:cs="Times New Roman"/>
          <w:sz w:val="28"/>
          <w:szCs w:val="28"/>
          <w:lang w:val="kk-KZ"/>
        </w:rPr>
        <w:t>)</w:t>
      </w:r>
    </w:p>
    <w:p w:rsidR="009D0FB9" w:rsidRPr="009D0FB9" w:rsidRDefault="009D0FB9" w:rsidP="009D0FB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825D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UNIVER АЖ</w:t>
      </w:r>
      <w:r w:rsidRPr="009D0FB9">
        <w:rPr>
          <w:rFonts w:ascii="Times New Roman" w:hAnsi="Times New Roman" w:cs="Times New Roman"/>
          <w:sz w:val="28"/>
          <w:szCs w:val="28"/>
          <w:lang w:val="kk-KZ"/>
        </w:rPr>
        <w:t xml:space="preserve"> жүйесінде билет сұрақтарына жазбаша жауап (3 сұрақ). </w:t>
      </w:r>
    </w:p>
    <w:p w:rsidR="009D0FB9" w:rsidRPr="009D0FB9" w:rsidRDefault="009D0FB9" w:rsidP="009D0FB9">
      <w:pPr>
        <w:jc w:val="center"/>
        <w:rPr>
          <w:rFonts w:ascii="Times New Roman" w:hAnsi="Times New Roman" w:cs="Times New Roman"/>
          <w:sz w:val="28"/>
          <w:szCs w:val="28"/>
        </w:rPr>
      </w:pPr>
      <w:r w:rsidRPr="001825D3">
        <w:rPr>
          <w:rFonts w:ascii="Times New Roman" w:hAnsi="Times New Roman" w:cs="Times New Roman"/>
          <w:sz w:val="28"/>
          <w:szCs w:val="28"/>
          <w:lang w:val="kk-KZ"/>
        </w:rPr>
        <w:t xml:space="preserve">Прокторинг – </w:t>
      </w:r>
      <w:r w:rsidRPr="009D0FB9">
        <w:rPr>
          <w:rFonts w:ascii="Times New Roman" w:hAnsi="Times New Roman" w:cs="Times New Roman"/>
          <w:sz w:val="28"/>
          <w:szCs w:val="28"/>
          <w:lang w:val="kk-KZ"/>
        </w:rPr>
        <w:t>бар</w:t>
      </w:r>
      <w:r w:rsidRPr="009D0F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0FB9">
        <w:rPr>
          <w:rFonts w:ascii="Times New Roman" w:hAnsi="Times New Roman" w:cs="Times New Roman"/>
          <w:sz w:val="28"/>
          <w:szCs w:val="28"/>
        </w:rPr>
        <w:t>автоматты</w:t>
      </w:r>
      <w:proofErr w:type="spellEnd"/>
      <w:r w:rsidRPr="009D0FB9">
        <w:rPr>
          <w:rFonts w:ascii="Times New Roman" w:hAnsi="Times New Roman" w:cs="Times New Roman"/>
          <w:sz w:val="28"/>
          <w:szCs w:val="28"/>
          <w:lang w:val="kk-KZ"/>
        </w:rPr>
        <w:t xml:space="preserve"> түрде экранды және камераны қадағалап отырады.</w:t>
      </w:r>
    </w:p>
    <w:p w:rsidR="009D0FB9" w:rsidRPr="009D0FB9" w:rsidRDefault="009D0FB9" w:rsidP="009D0FB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D0FB9">
        <w:rPr>
          <w:rFonts w:ascii="Times New Roman" w:hAnsi="Times New Roman" w:cs="Times New Roman"/>
          <w:sz w:val="28"/>
          <w:szCs w:val="28"/>
          <w:lang w:val="kk-KZ"/>
        </w:rPr>
        <w:t>Студент келесі техникалық талаптарға сәйкес дайындық жүргізуі тиіс</w:t>
      </w:r>
      <w:r w:rsidRPr="009D0FB9">
        <w:rPr>
          <w:rFonts w:ascii="Times New Roman" w:hAnsi="Times New Roman" w:cs="Times New Roman"/>
          <w:sz w:val="28"/>
          <w:szCs w:val="28"/>
        </w:rPr>
        <w:t xml:space="preserve">: компьютер, веб-камера, микрофон, </w:t>
      </w:r>
      <w:proofErr w:type="spellStart"/>
      <w:r w:rsidRPr="009D0FB9">
        <w:rPr>
          <w:rFonts w:ascii="Times New Roman" w:hAnsi="Times New Roman" w:cs="Times New Roman"/>
          <w:sz w:val="28"/>
          <w:szCs w:val="28"/>
        </w:rPr>
        <w:t>тыныш</w:t>
      </w:r>
      <w:proofErr w:type="spellEnd"/>
      <w:r w:rsidRPr="009D0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FB9">
        <w:rPr>
          <w:rFonts w:ascii="Times New Roman" w:hAnsi="Times New Roman" w:cs="Times New Roman"/>
          <w:sz w:val="28"/>
          <w:szCs w:val="28"/>
        </w:rPr>
        <w:t>бөлме</w:t>
      </w:r>
      <w:proofErr w:type="spellEnd"/>
      <w:r w:rsidRPr="009D0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FB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D0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FB9">
        <w:rPr>
          <w:rFonts w:ascii="Times New Roman" w:hAnsi="Times New Roman" w:cs="Times New Roman"/>
          <w:sz w:val="28"/>
          <w:szCs w:val="28"/>
        </w:rPr>
        <w:t>бөлмеде</w:t>
      </w:r>
      <w:proofErr w:type="spellEnd"/>
      <w:r w:rsidRPr="009D0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FB9">
        <w:rPr>
          <w:rFonts w:ascii="Times New Roman" w:hAnsi="Times New Roman" w:cs="Times New Roman"/>
          <w:sz w:val="28"/>
          <w:szCs w:val="28"/>
        </w:rPr>
        <w:t>бөгде</w:t>
      </w:r>
      <w:proofErr w:type="spellEnd"/>
      <w:r w:rsidRPr="009D0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FB9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9D0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FB9">
        <w:rPr>
          <w:rFonts w:ascii="Times New Roman" w:hAnsi="Times New Roman" w:cs="Times New Roman"/>
          <w:sz w:val="28"/>
          <w:szCs w:val="28"/>
        </w:rPr>
        <w:t>болмауы</w:t>
      </w:r>
      <w:proofErr w:type="spellEnd"/>
      <w:r w:rsidRPr="009D0FB9">
        <w:rPr>
          <w:rFonts w:ascii="Times New Roman" w:hAnsi="Times New Roman" w:cs="Times New Roman"/>
          <w:sz w:val="28"/>
          <w:szCs w:val="28"/>
        </w:rPr>
        <w:t>.</w:t>
      </w:r>
    </w:p>
    <w:p w:rsidR="00914E13" w:rsidRPr="009D0FB9" w:rsidRDefault="00914E13" w:rsidP="00914E1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</w:p>
    <w:p w:rsidR="00914E13" w:rsidRPr="00914E13" w:rsidRDefault="00914E13" w:rsidP="00914E1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14E13" w:rsidRPr="00914E13" w:rsidRDefault="00914E13" w:rsidP="00914E1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Емтихан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өткізу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платформасы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914E13">
        <w:rPr>
          <w:rFonts w:ascii="Times New Roman" w:eastAsia="Times New Roman" w:hAnsi="Times New Roman" w:cs="Times New Roman"/>
          <w:b/>
          <w:sz w:val="28"/>
          <w:szCs w:val="28"/>
        </w:rPr>
        <w:t>UNIVER АЖ</w:t>
      </w:r>
    </w:p>
    <w:p w:rsidR="00914E13" w:rsidRPr="00914E13" w:rsidRDefault="00914E13" w:rsidP="00914E1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Емтихан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өткізу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формасы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14E1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b/>
          <w:sz w:val="28"/>
          <w:szCs w:val="28"/>
        </w:rPr>
        <w:t>стандартты</w:t>
      </w:r>
      <w:proofErr w:type="spellEnd"/>
    </w:p>
    <w:p w:rsidR="00914E13" w:rsidRPr="00914E13" w:rsidRDefault="00914E13" w:rsidP="00914E1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Емтихан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түрі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914E13">
        <w:rPr>
          <w:rFonts w:ascii="Times New Roman" w:eastAsia="Times New Roman" w:hAnsi="Times New Roman" w:cs="Times New Roman"/>
          <w:b/>
          <w:sz w:val="28"/>
          <w:szCs w:val="28"/>
        </w:rPr>
        <w:t>жазбаша</w:t>
      </w:r>
      <w:proofErr w:type="spellEnd"/>
      <w:r w:rsidRPr="00914E13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="009D0F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қашықтықтан</w:t>
      </w:r>
      <w:r w:rsidRPr="00914E13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914E13" w:rsidRPr="009D0FB9" w:rsidRDefault="00914E13" w:rsidP="00914E1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14E13" w:rsidRPr="009D0FB9" w:rsidRDefault="00914E13" w:rsidP="00914E13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D0FB9" w:rsidRPr="009D0FB9" w:rsidRDefault="009D0FB9" w:rsidP="009D0FB9">
      <w:pPr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9D0FB9">
        <w:rPr>
          <w:rFonts w:ascii="Times New Roman" w:hAnsi="Times New Roman" w:cs="Times New Roman"/>
          <w:sz w:val="28"/>
          <w:szCs w:val="28"/>
          <w:u w:val="single"/>
          <w:lang w:val="kk-KZ"/>
        </w:rPr>
        <w:t>Емтихан ережелері</w:t>
      </w:r>
    </w:p>
    <w:p w:rsidR="009D0FB9" w:rsidRPr="009D0FB9" w:rsidRDefault="009D0FB9" w:rsidP="009D0FB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D0FB9">
        <w:rPr>
          <w:rFonts w:ascii="Times New Roman" w:hAnsi="Times New Roman" w:cs="Times New Roman"/>
          <w:sz w:val="28"/>
          <w:szCs w:val="28"/>
          <w:lang w:val="kk-KZ"/>
        </w:rPr>
        <w:t>емтихан ИС Univer жүйесіндегі кестеге сәйкес өткізіледі</w:t>
      </w:r>
    </w:p>
    <w:p w:rsidR="009D0FB9" w:rsidRPr="009D0FB9" w:rsidRDefault="009D0FB9" w:rsidP="009D0FB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D0FB9">
        <w:rPr>
          <w:rFonts w:ascii="Times New Roman" w:hAnsi="Times New Roman" w:cs="Times New Roman"/>
          <w:b/>
          <w:bCs/>
          <w:sz w:val="28"/>
          <w:szCs w:val="28"/>
          <w:lang w:val="kk-KZ"/>
        </w:rPr>
        <w:t>«Емтихандар кестесі»</w:t>
      </w:r>
      <w:r w:rsidRPr="009D0FB9">
        <w:rPr>
          <w:rFonts w:ascii="Times New Roman" w:hAnsi="Times New Roman" w:cs="Times New Roman"/>
          <w:sz w:val="28"/>
          <w:szCs w:val="28"/>
          <w:lang w:val="kk-KZ"/>
        </w:rPr>
        <w:t xml:space="preserve"> батырмасы.</w:t>
      </w:r>
    </w:p>
    <w:p w:rsidR="009D0FB9" w:rsidRPr="009D0FB9" w:rsidRDefault="009D0FB9" w:rsidP="009D0FB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0FB9">
        <w:rPr>
          <w:rFonts w:ascii="Times New Roman" w:hAnsi="Times New Roman" w:cs="Times New Roman"/>
          <w:sz w:val="28"/>
          <w:szCs w:val="28"/>
          <w:lang w:val="kk-KZ"/>
        </w:rPr>
        <w:t xml:space="preserve">Көлемі – 3 сұраққа 3 сағат. Жалпы сұрақтар базасы пәннің кредиттеріне сәйкес 15-тен 45-ке дейін сұрақтарды қамтиды. Сұрақтар ИС Univer сауалнамасына жүктеледі және оқытушы </w:t>
      </w:r>
      <w:r>
        <w:rPr>
          <w:rFonts w:ascii="Times New Roman" w:hAnsi="Times New Roman" w:cs="Times New Roman"/>
          <w:sz w:val="28"/>
          <w:szCs w:val="28"/>
          <w:lang w:val="kk-KZ"/>
        </w:rPr>
        <w:t>топтарға бекітілген жүйег</w:t>
      </w:r>
      <w:r w:rsidRPr="009D0FB9">
        <w:rPr>
          <w:rFonts w:ascii="Times New Roman" w:hAnsi="Times New Roman" w:cs="Times New Roman"/>
          <w:sz w:val="28"/>
          <w:szCs w:val="28"/>
          <w:lang w:val="kk-KZ"/>
        </w:rPr>
        <w:t>е жіберіледі.</w:t>
      </w:r>
    </w:p>
    <w:p w:rsidR="009D0FB9" w:rsidRPr="009D0FB9" w:rsidRDefault="009D0FB9" w:rsidP="009D0FB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0FB9">
        <w:rPr>
          <w:rFonts w:ascii="Times New Roman" w:hAnsi="Times New Roman" w:cs="Times New Roman"/>
          <w:sz w:val="28"/>
          <w:szCs w:val="28"/>
          <w:lang w:val="kk-KZ"/>
        </w:rPr>
        <w:t>Оқытушының ұсынысы бойынша Paint және басқа да бағдарламалық пакеттерді пайдалануға рұқсат етіледі (оқытушылар бағдарламалық қамтамасыз етуді рұқсат етілгендер тізіміне енгізу үшін тиісті өтінім беруі керек).</w:t>
      </w:r>
    </w:p>
    <w:p w:rsidR="009D0FB9" w:rsidRPr="009D0FB9" w:rsidRDefault="009D0FB9" w:rsidP="009D0FB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0FB9">
        <w:rPr>
          <w:rFonts w:ascii="Times New Roman" w:hAnsi="Times New Roman" w:cs="Times New Roman"/>
          <w:sz w:val="28"/>
          <w:szCs w:val="28"/>
          <w:lang w:val="kk-KZ"/>
        </w:rPr>
        <w:t xml:space="preserve">Мәтіннің плагит еместігін жүйе автоматты түрде тексереді. Кез келген сұрақ бойынша 50%-дан астам плагиаттың орын алуы = жазғы семестр деп қарасытырылады. Тексеруді басқармадағы мамандар жүргізеді. </w:t>
      </w:r>
    </w:p>
    <w:p w:rsidR="009D0FB9" w:rsidRPr="009D0FB9" w:rsidRDefault="009D0FB9" w:rsidP="009D0FB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0FB9">
        <w:rPr>
          <w:rFonts w:ascii="Times New Roman" w:hAnsi="Times New Roman" w:cs="Times New Roman"/>
          <w:sz w:val="28"/>
          <w:szCs w:val="28"/>
          <w:lang w:val="kk-KZ"/>
        </w:rPr>
        <w:t xml:space="preserve">Емтихан қабылдаушы студент жауаптарының билеттегі сұрақтарға сәйкестігін бағалайды.) Емтихан қабылдаушы жазбаша емтихан аяқталғаннан кейін 48 сағат ішінде </w:t>
      </w:r>
      <w:r>
        <w:rPr>
          <w:rFonts w:ascii="Times New Roman" w:hAnsi="Times New Roman" w:cs="Times New Roman"/>
          <w:sz w:val="28"/>
          <w:szCs w:val="28"/>
          <w:lang w:val="kk-KZ"/>
        </w:rPr>
        <w:t>жүйед</w:t>
      </w:r>
      <w:r w:rsidRPr="009D0FB9">
        <w:rPr>
          <w:rFonts w:ascii="Times New Roman" w:hAnsi="Times New Roman" w:cs="Times New Roman"/>
          <w:sz w:val="28"/>
          <w:szCs w:val="28"/>
          <w:lang w:val="kk-KZ"/>
        </w:rPr>
        <w:t xml:space="preserve">е баллдарын қолмен ИС Univer-ге, аттестаттау парағына көшіріп,  жабады. </w:t>
      </w:r>
    </w:p>
    <w:p w:rsidR="00092232" w:rsidRPr="009D0FB9" w:rsidRDefault="00092232" w:rsidP="00914E1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D0FB9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:rsidR="00914E13" w:rsidRPr="00914E13" w:rsidRDefault="00914E13" w:rsidP="00914E1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14E13">
        <w:rPr>
          <w:rFonts w:ascii="Times New Roman" w:hAnsi="Times New Roman" w:cs="Times New Roman"/>
          <w:b/>
          <w:sz w:val="28"/>
          <w:szCs w:val="28"/>
        </w:rPr>
        <w:lastRenderedPageBreak/>
        <w:t>Бағалау</w:t>
      </w:r>
      <w:proofErr w:type="spellEnd"/>
      <w:r w:rsidRPr="00914E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4E13">
        <w:rPr>
          <w:rFonts w:ascii="Times New Roman" w:hAnsi="Times New Roman" w:cs="Times New Roman"/>
          <w:b/>
          <w:sz w:val="28"/>
          <w:szCs w:val="28"/>
        </w:rPr>
        <w:t>ережелері</w:t>
      </w:r>
      <w:proofErr w:type="spellEnd"/>
      <w:r w:rsidRPr="00914E13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Pr="00914E13">
        <w:rPr>
          <w:rFonts w:ascii="Times New Roman" w:hAnsi="Times New Roman" w:cs="Times New Roman"/>
          <w:b/>
          <w:sz w:val="28"/>
          <w:szCs w:val="28"/>
        </w:rPr>
        <w:t>критерийлері</w:t>
      </w:r>
      <w:proofErr w:type="spellEnd"/>
    </w:p>
    <w:p w:rsidR="00914E13" w:rsidRPr="00914E13" w:rsidRDefault="00914E13" w:rsidP="00914E1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124"/>
      </w:tblGrid>
      <w:tr w:rsidR="00914E13" w:rsidRPr="00CF28AA" w:rsidTr="002A59DD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E13" w:rsidRPr="00CF28AA" w:rsidRDefault="00914E1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F28AA">
              <w:rPr>
                <w:rFonts w:ascii="Times New Roman" w:hAnsi="Times New Roman"/>
                <w:sz w:val="28"/>
                <w:szCs w:val="28"/>
              </w:rPr>
              <w:t>Бағалау</w:t>
            </w:r>
            <w:proofErr w:type="spellEnd"/>
            <w:r w:rsidRPr="00CF28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28AA">
              <w:rPr>
                <w:rFonts w:ascii="Times New Roman" w:hAnsi="Times New Roman"/>
                <w:sz w:val="28"/>
                <w:szCs w:val="28"/>
              </w:rPr>
              <w:t>және</w:t>
            </w:r>
            <w:proofErr w:type="spellEnd"/>
            <w:r w:rsidRPr="00CF28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28AA">
              <w:rPr>
                <w:rFonts w:ascii="Times New Roman" w:hAnsi="Times New Roman"/>
                <w:sz w:val="28"/>
                <w:szCs w:val="28"/>
              </w:rPr>
              <w:t>аттестаттау</w:t>
            </w:r>
            <w:proofErr w:type="spellEnd"/>
            <w:r w:rsidRPr="00CF28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28AA">
              <w:rPr>
                <w:rFonts w:ascii="Times New Roman" w:hAnsi="Times New Roman"/>
                <w:sz w:val="28"/>
                <w:szCs w:val="28"/>
              </w:rPr>
              <w:t>саясаты</w:t>
            </w:r>
            <w:proofErr w:type="spellEnd"/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E13" w:rsidRPr="00CF28AA" w:rsidRDefault="00914E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28AA">
              <w:rPr>
                <w:rFonts w:ascii="Times New Roman" w:hAnsi="Times New Roman" w:cs="Times New Roman"/>
                <w:sz w:val="28"/>
                <w:szCs w:val="28"/>
              </w:rPr>
              <w:t>Жиынтық</w:t>
            </w:r>
            <w:proofErr w:type="spellEnd"/>
            <w:r w:rsidRPr="00CF28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F28AA"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  <w:proofErr w:type="spellEnd"/>
            <w:r w:rsidRPr="00CF28A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14E13" w:rsidRPr="00CF28AA" w:rsidRDefault="00914E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28AA">
              <w:rPr>
                <w:rFonts w:ascii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 w:rsidRPr="00CF2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28AA">
              <w:rPr>
                <w:rFonts w:ascii="Times New Roman" w:hAnsi="Times New Roman" w:cs="Times New Roman"/>
                <w:sz w:val="28"/>
                <w:szCs w:val="28"/>
              </w:rPr>
              <w:t>баға</w:t>
            </w:r>
            <w:proofErr w:type="spellEnd"/>
            <w:r w:rsidRPr="00CF28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CF28AA">
              <w:rPr>
                <w:rFonts w:ascii="Times New Roman" w:hAnsi="Times New Roman" w:cs="Times New Roman"/>
                <w:sz w:val="28"/>
                <w:szCs w:val="28"/>
              </w:rPr>
              <w:t>=  100</w:t>
            </w:r>
            <w:proofErr w:type="gramEnd"/>
            <w:r w:rsidRPr="00CF28AA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  <w:p w:rsidR="00914E13" w:rsidRPr="00CF28AA" w:rsidRDefault="00914E1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E13" w:rsidRPr="00CF28AA" w:rsidRDefault="00914E1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8AA">
              <w:rPr>
                <w:rFonts w:ascii="Times New Roman" w:hAnsi="Times New Roman" w:cs="Times New Roman"/>
                <w:sz w:val="28"/>
                <w:szCs w:val="28"/>
              </w:rPr>
              <w:t xml:space="preserve">95 – 100%: </w:t>
            </w:r>
            <w:r w:rsidRPr="00CF28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CF28AA">
              <w:rPr>
                <w:rFonts w:ascii="Times New Roman" w:hAnsi="Times New Roman" w:cs="Times New Roman"/>
                <w:sz w:val="28"/>
                <w:szCs w:val="28"/>
              </w:rPr>
              <w:t xml:space="preserve">     90 – 94%: </w:t>
            </w:r>
            <w:r w:rsidRPr="00CF28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CF28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14E13" w:rsidRPr="00CF28AA" w:rsidRDefault="00914E1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28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85 – 89%: B+     80 – 84%: B     75 – 79%: B-</w:t>
            </w:r>
          </w:p>
          <w:p w:rsidR="00914E13" w:rsidRPr="00CF28AA" w:rsidRDefault="00914E1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28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 – 74%: C+      65 – 69%: C    60 – 64%: C-</w:t>
            </w:r>
          </w:p>
          <w:p w:rsidR="00914E13" w:rsidRPr="00CF28AA" w:rsidRDefault="00914E1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F28AA">
              <w:rPr>
                <w:rFonts w:ascii="Times New Roman" w:hAnsi="Times New Roman"/>
                <w:sz w:val="28"/>
                <w:szCs w:val="28"/>
                <w:lang w:val="en-US"/>
              </w:rPr>
              <w:t>55 – 59%: D+      50 – 54%: D-   0 – 49%: F</w:t>
            </w:r>
          </w:p>
        </w:tc>
      </w:tr>
    </w:tbl>
    <w:p w:rsidR="002A59DD" w:rsidRPr="00CF28AA" w:rsidRDefault="002A59DD" w:rsidP="002A59D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F28AA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CF2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8AA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 w:rsidRPr="00CF28A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F28AA">
        <w:rPr>
          <w:rFonts w:ascii="Times New Roman" w:hAnsi="Times New Roman" w:cs="Times New Roman"/>
          <w:sz w:val="28"/>
          <w:szCs w:val="28"/>
        </w:rPr>
        <w:t>критерийлері</w:t>
      </w:r>
      <w:proofErr w:type="spellEnd"/>
    </w:p>
    <w:p w:rsidR="002A59DD" w:rsidRDefault="002A59DD" w:rsidP="002A59DD">
      <w:pPr>
        <w:jc w:val="center"/>
        <w:rPr>
          <w:sz w:val="28"/>
          <w:szCs w:val="28"/>
        </w:rPr>
      </w:pPr>
    </w:p>
    <w:p w:rsidR="002A59DD" w:rsidRPr="00D14229" w:rsidRDefault="002A59DD" w:rsidP="002A59DD">
      <w:pPr>
        <w:rPr>
          <w:sz w:val="28"/>
          <w:szCs w:val="28"/>
          <w:lang w:val="en-US"/>
        </w:rPr>
      </w:pPr>
      <w:r w:rsidRPr="00774092">
        <w:rPr>
          <w:noProof/>
          <w:sz w:val="28"/>
          <w:szCs w:val="28"/>
          <w:lang w:eastAsia="ru-RU"/>
        </w:rPr>
        <w:drawing>
          <wp:inline distT="0" distB="0" distL="0" distR="0" wp14:anchorId="005C5C7A" wp14:editId="72545B5B">
            <wp:extent cx="5806440" cy="3040380"/>
            <wp:effectExtent l="0" t="0" r="3810" b="7620"/>
            <wp:docPr id="1" name="Рисунок 1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стол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304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092">
        <w:rPr>
          <w:noProof/>
          <w:sz w:val="28"/>
          <w:szCs w:val="28"/>
          <w:lang w:eastAsia="ru-RU"/>
        </w:rPr>
        <w:drawing>
          <wp:inline distT="0" distB="0" distL="0" distR="0" wp14:anchorId="2941A441" wp14:editId="56470C95">
            <wp:extent cx="5806440" cy="2156460"/>
            <wp:effectExtent l="0" t="0" r="3810" b="0"/>
            <wp:docPr id="2" name="Рисунок 2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стол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E13" w:rsidRPr="00914E13" w:rsidRDefault="00914E13" w:rsidP="00914E1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14E13" w:rsidRPr="00914E13" w:rsidRDefault="00914E13" w:rsidP="00914E13">
      <w:pPr>
        <w:pStyle w:val="Default"/>
        <w:ind w:left="720"/>
        <w:jc w:val="center"/>
        <w:rPr>
          <w:b/>
          <w:bCs/>
          <w:sz w:val="28"/>
          <w:szCs w:val="28"/>
          <w:lang w:val="kk-KZ"/>
        </w:rPr>
      </w:pPr>
      <w:r w:rsidRPr="00914E13">
        <w:rPr>
          <w:b/>
          <w:bCs/>
          <w:sz w:val="28"/>
          <w:szCs w:val="28"/>
          <w:lang w:val="kk-KZ"/>
        </w:rPr>
        <w:t>Оқу әдебиеттері</w:t>
      </w:r>
    </w:p>
    <w:p w:rsidR="008106DF" w:rsidRPr="008106DF" w:rsidRDefault="008106DF" w:rsidP="008106D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06DF">
        <w:rPr>
          <w:rFonts w:ascii="Times New Roman" w:hAnsi="Times New Roman" w:cs="Times New Roman"/>
          <w:sz w:val="28"/>
          <w:szCs w:val="28"/>
        </w:rPr>
        <w:t xml:space="preserve">Кононович Э.В., </w:t>
      </w:r>
      <w:proofErr w:type="gramStart"/>
      <w:r w:rsidRPr="008106DF">
        <w:rPr>
          <w:rFonts w:ascii="Times New Roman" w:hAnsi="Times New Roman" w:cs="Times New Roman"/>
          <w:sz w:val="28"/>
          <w:szCs w:val="28"/>
        </w:rPr>
        <w:t>Мороз  В.И.</w:t>
      </w:r>
      <w:proofErr w:type="gramEnd"/>
      <w:r w:rsidRPr="008106DF">
        <w:rPr>
          <w:rFonts w:ascii="Times New Roman" w:hAnsi="Times New Roman" w:cs="Times New Roman"/>
          <w:sz w:val="28"/>
          <w:szCs w:val="28"/>
        </w:rPr>
        <w:t xml:space="preserve"> Общий курс астрономии</w:t>
      </w:r>
      <w:r w:rsidRPr="008106DF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8106DF">
        <w:rPr>
          <w:rFonts w:ascii="Times New Roman" w:hAnsi="Times New Roman" w:cs="Times New Roman"/>
          <w:sz w:val="28"/>
          <w:szCs w:val="28"/>
        </w:rPr>
        <w:t xml:space="preserve"> М. ,УРСС, 2004. – 544 с. – ISBN 5-354-00004-1.</w:t>
      </w:r>
    </w:p>
    <w:p w:rsidR="008106DF" w:rsidRPr="008106DF" w:rsidRDefault="008106DF" w:rsidP="008106DF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06DF">
        <w:rPr>
          <w:rFonts w:ascii="Times New Roman" w:hAnsi="Times New Roman" w:cs="Times New Roman"/>
          <w:sz w:val="28"/>
          <w:szCs w:val="28"/>
        </w:rPr>
        <w:t>Ковалевский Ж. Современная астрометрия – М</w:t>
      </w:r>
      <w:r w:rsidRPr="008106DF">
        <w:rPr>
          <w:rFonts w:ascii="Times New Roman" w:hAnsi="Times New Roman" w:cs="Times New Roman"/>
          <w:sz w:val="28"/>
          <w:szCs w:val="28"/>
          <w:lang w:eastAsia="ko-KR"/>
        </w:rPr>
        <w:t>. Век-2, 2004. – 480 с.</w:t>
      </w:r>
    </w:p>
    <w:p w:rsidR="008106DF" w:rsidRPr="008106DF" w:rsidRDefault="008106DF" w:rsidP="008106DF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06DF">
        <w:rPr>
          <w:rFonts w:ascii="Times New Roman" w:hAnsi="Times New Roman" w:cs="Times New Roman"/>
          <w:sz w:val="28"/>
          <w:szCs w:val="28"/>
        </w:rPr>
        <w:t>Клищенко</w:t>
      </w:r>
      <w:proofErr w:type="spellEnd"/>
      <w:r w:rsidRPr="008106DF">
        <w:rPr>
          <w:rFonts w:ascii="Times New Roman" w:hAnsi="Times New Roman" w:cs="Times New Roman"/>
          <w:sz w:val="28"/>
          <w:szCs w:val="28"/>
        </w:rPr>
        <w:t xml:space="preserve"> А.П, </w:t>
      </w:r>
      <w:proofErr w:type="spellStart"/>
      <w:r w:rsidRPr="008106DF">
        <w:rPr>
          <w:rFonts w:ascii="Times New Roman" w:hAnsi="Times New Roman" w:cs="Times New Roman"/>
          <w:sz w:val="28"/>
          <w:szCs w:val="28"/>
        </w:rPr>
        <w:t>Шупляк</w:t>
      </w:r>
      <w:proofErr w:type="spellEnd"/>
      <w:r w:rsidRPr="008106DF">
        <w:rPr>
          <w:rFonts w:ascii="Times New Roman" w:hAnsi="Times New Roman" w:cs="Times New Roman"/>
          <w:sz w:val="28"/>
          <w:szCs w:val="28"/>
        </w:rPr>
        <w:t xml:space="preserve"> В.И. Астрономия. Учебное пособие. М, 2004. – 224 с.</w:t>
      </w:r>
    </w:p>
    <w:p w:rsidR="008106DF" w:rsidRPr="008106DF" w:rsidRDefault="008106DF" w:rsidP="008106DF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106DF">
        <w:rPr>
          <w:rFonts w:ascii="Times New Roman" w:hAnsi="Times New Roman" w:cs="Times New Roman"/>
          <w:sz w:val="28"/>
          <w:szCs w:val="28"/>
        </w:rPr>
        <w:lastRenderedPageBreak/>
        <w:t xml:space="preserve">Фотометрия и </w:t>
      </w:r>
      <w:proofErr w:type="spellStart"/>
      <w:r w:rsidRPr="008106DF">
        <w:rPr>
          <w:rFonts w:ascii="Times New Roman" w:hAnsi="Times New Roman" w:cs="Times New Roman"/>
          <w:sz w:val="28"/>
          <w:szCs w:val="28"/>
        </w:rPr>
        <w:t>спектрофотометрия</w:t>
      </w:r>
      <w:proofErr w:type="spellEnd"/>
      <w:r w:rsidRPr="008106DF">
        <w:rPr>
          <w:rFonts w:ascii="Times New Roman" w:hAnsi="Times New Roman" w:cs="Times New Roman"/>
          <w:sz w:val="28"/>
          <w:szCs w:val="28"/>
        </w:rPr>
        <w:t xml:space="preserve"> звёзд и галактик. Научное издание/ Бурнашев В. </w:t>
      </w:r>
      <w:proofErr w:type="gramStart"/>
      <w:r w:rsidRPr="008106DF">
        <w:rPr>
          <w:rFonts w:ascii="Times New Roman" w:hAnsi="Times New Roman" w:cs="Times New Roman"/>
          <w:sz w:val="28"/>
          <w:szCs w:val="28"/>
        </w:rPr>
        <w:t>И. ,</w:t>
      </w:r>
      <w:proofErr w:type="gramEnd"/>
      <w:r w:rsidRPr="008106DF">
        <w:rPr>
          <w:rFonts w:ascii="Times New Roman" w:hAnsi="Times New Roman" w:cs="Times New Roman"/>
          <w:sz w:val="28"/>
          <w:szCs w:val="28"/>
        </w:rPr>
        <w:t xml:space="preserve"> Бурнашева Б. А. – Симферополь: ООО «Антиква», 2016. –</w:t>
      </w:r>
    </w:p>
    <w:p w:rsidR="008106DF" w:rsidRPr="008106DF" w:rsidRDefault="008106DF" w:rsidP="008106DF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106DF">
        <w:rPr>
          <w:rFonts w:ascii="Times New Roman" w:hAnsi="Times New Roman" w:cs="Times New Roman"/>
          <w:bCs/>
          <w:kern w:val="36"/>
          <w:sz w:val="28"/>
          <w:szCs w:val="28"/>
        </w:rPr>
        <w:t xml:space="preserve">Воронцов-Вельяминов Б.А. Сборник задач и практических упражнений по астрономии. </w:t>
      </w:r>
      <w:r w:rsidRPr="008106DF">
        <w:rPr>
          <w:rFonts w:ascii="Times New Roman" w:hAnsi="Times New Roman" w:cs="Times New Roman"/>
          <w:sz w:val="28"/>
          <w:szCs w:val="28"/>
        </w:rPr>
        <w:t>Учебное пособие для студентов астрономических и физических специальностей ВУЗов. – 7-е изд., стереотип. - М.: Наука, 1977. – 272 с.</w:t>
      </w:r>
    </w:p>
    <w:p w:rsidR="008106DF" w:rsidRPr="008106DF" w:rsidRDefault="008106DF" w:rsidP="008106DF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06DF">
        <w:rPr>
          <w:rFonts w:ascii="Times New Roman" w:hAnsi="Times New Roman" w:cs="Times New Roman"/>
          <w:sz w:val="28"/>
          <w:szCs w:val="28"/>
        </w:rPr>
        <w:t>Дагаев</w:t>
      </w:r>
      <w:proofErr w:type="spellEnd"/>
      <w:r w:rsidRPr="008106DF">
        <w:rPr>
          <w:rFonts w:ascii="Times New Roman" w:hAnsi="Times New Roman" w:cs="Times New Roman"/>
          <w:sz w:val="28"/>
          <w:szCs w:val="28"/>
        </w:rPr>
        <w:t xml:space="preserve"> М.М Сборник задач по астрономии – М., 1980. – 128 с.</w:t>
      </w:r>
    </w:p>
    <w:p w:rsidR="008106DF" w:rsidRPr="008106DF" w:rsidRDefault="008106DF" w:rsidP="008106DF">
      <w:pPr>
        <w:rPr>
          <w:rStyle w:val="a9"/>
          <w:rFonts w:ascii="Times New Roman" w:hAnsi="Times New Roman" w:cs="Times New Roman"/>
          <w:i/>
          <w:sz w:val="28"/>
          <w:szCs w:val="28"/>
        </w:rPr>
      </w:pPr>
      <w:r w:rsidRPr="008106D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Интернет-ресурсы:     </w:t>
      </w:r>
    </w:p>
    <w:p w:rsidR="008106DF" w:rsidRPr="008106DF" w:rsidRDefault="008106DF" w:rsidP="008106DF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8106D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Зерттеушілік инфрақұрылымы</w:t>
      </w:r>
    </w:p>
    <w:p w:rsidR="008106DF" w:rsidRPr="008106DF" w:rsidRDefault="008106DF" w:rsidP="008106DF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8106D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1. Фесенков атындағы астрономиялық обсерватория</w:t>
      </w:r>
    </w:p>
    <w:p w:rsidR="008106DF" w:rsidRPr="008106DF" w:rsidRDefault="008106DF" w:rsidP="008106DF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8106D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2.Ассы-Турген обсерваториясы</w:t>
      </w:r>
    </w:p>
    <w:p w:rsidR="008106DF" w:rsidRPr="008106DF" w:rsidRDefault="008106DF" w:rsidP="008106D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  <w:r w:rsidRPr="008106DF">
        <w:rPr>
          <w:rFonts w:ascii="Times New Roman" w:hAnsi="Times New Roman" w:cs="Times New Roman"/>
          <w:b/>
          <w:bCs/>
          <w:sz w:val="28"/>
          <w:szCs w:val="28"/>
        </w:rPr>
        <w:t>Интернет-ресурс</w:t>
      </w:r>
      <w:r w:rsidRPr="008106DF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тар</w:t>
      </w:r>
      <w:r w:rsidRPr="008106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106DF" w:rsidRPr="008106DF" w:rsidRDefault="008106DF" w:rsidP="008106DF">
      <w:pPr>
        <w:autoSpaceDE w:val="0"/>
        <w:autoSpaceDN w:val="0"/>
        <w:adjustRightInd w:val="0"/>
        <w:spacing w:after="27"/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06DF">
        <w:rPr>
          <w:rFonts w:ascii="Times New Roman" w:hAnsi="Times New Roman" w:cs="Times New Roman"/>
          <w:sz w:val="28"/>
          <w:szCs w:val="28"/>
        </w:rPr>
        <w:t xml:space="preserve">1. </w:t>
      </w:r>
      <w:hyperlink r:id="rId8" w:history="1">
        <w:r w:rsidRPr="008106DF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  <w:lang w:val="kk-KZ"/>
          </w:rPr>
          <w:t>http://elibrary.kaznu.kz/ru</w:t>
        </w:r>
      </w:hyperlink>
      <w:r w:rsidRPr="008106DF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8106DF" w:rsidRPr="008106DF" w:rsidRDefault="008106DF" w:rsidP="008106D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  <w:r w:rsidRPr="008106DF">
        <w:rPr>
          <w:rFonts w:ascii="Times New Roman" w:hAnsi="Times New Roman" w:cs="Times New Roman"/>
          <w:sz w:val="28"/>
          <w:szCs w:val="28"/>
        </w:rPr>
        <w:t xml:space="preserve">2. </w:t>
      </w:r>
      <w:r w:rsidRPr="008106DF">
        <w:rPr>
          <w:rFonts w:ascii="Times New Roman" w:hAnsi="Times New Roman" w:cs="Times New Roman"/>
          <w:sz w:val="28"/>
          <w:szCs w:val="28"/>
          <w:lang w:val="en-US"/>
        </w:rPr>
        <w:t>MOOC</w:t>
      </w:r>
      <w:r w:rsidRPr="008106DF">
        <w:rPr>
          <w:rFonts w:ascii="Times New Roman" w:hAnsi="Times New Roman" w:cs="Times New Roman"/>
          <w:sz w:val="28"/>
          <w:szCs w:val="28"/>
        </w:rPr>
        <w:t>/видео</w:t>
      </w:r>
      <w:r w:rsidRPr="008106DF">
        <w:rPr>
          <w:rFonts w:ascii="Times New Roman" w:hAnsi="Times New Roman" w:cs="Times New Roman"/>
          <w:sz w:val="28"/>
          <w:szCs w:val="28"/>
          <w:lang w:val="kk-KZ"/>
        </w:rPr>
        <w:t>дәрістер</w:t>
      </w:r>
      <w:r w:rsidRPr="008106DF">
        <w:rPr>
          <w:rFonts w:ascii="Times New Roman" w:hAnsi="Times New Roman" w:cs="Times New Roman"/>
          <w:sz w:val="28"/>
          <w:szCs w:val="28"/>
        </w:rPr>
        <w:t xml:space="preserve"> </w:t>
      </w:r>
      <w:r w:rsidRPr="008106DF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8106DF">
        <w:rPr>
          <w:rFonts w:ascii="Times New Roman" w:hAnsi="Times New Roman" w:cs="Times New Roman"/>
          <w:sz w:val="28"/>
          <w:szCs w:val="28"/>
        </w:rPr>
        <w:t xml:space="preserve"> т.</w:t>
      </w:r>
      <w:r w:rsidRPr="008106DF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8106DF">
        <w:rPr>
          <w:rFonts w:ascii="Times New Roman" w:hAnsi="Times New Roman" w:cs="Times New Roman"/>
          <w:sz w:val="28"/>
          <w:szCs w:val="28"/>
        </w:rPr>
        <w:t>.</w:t>
      </w:r>
    </w:p>
    <w:p w:rsidR="008106DF" w:rsidRPr="008106DF" w:rsidRDefault="008106DF" w:rsidP="008106D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sz w:val="28"/>
          <w:szCs w:val="28"/>
        </w:rPr>
      </w:pPr>
      <w:r w:rsidRPr="008106DF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8106DF">
        <w:rPr>
          <w:rFonts w:ascii="Times New Roman" w:hAnsi="Times New Roman" w:cs="Times New Roman"/>
          <w:sz w:val="28"/>
          <w:szCs w:val="28"/>
        </w:rPr>
        <w:fldChar w:fldCharType="begin"/>
      </w:r>
      <w:r w:rsidRPr="008106DF">
        <w:rPr>
          <w:rFonts w:ascii="Times New Roman" w:hAnsi="Times New Roman" w:cs="Times New Roman"/>
          <w:sz w:val="28"/>
          <w:szCs w:val="28"/>
        </w:rPr>
        <w:instrText xml:space="preserve"> HYPERLINK "http://www.astronet.ru" </w:instrText>
      </w:r>
      <w:r w:rsidRPr="008106DF">
        <w:rPr>
          <w:rFonts w:ascii="Times New Roman" w:hAnsi="Times New Roman" w:cs="Times New Roman"/>
          <w:sz w:val="28"/>
          <w:szCs w:val="28"/>
        </w:rPr>
        <w:fldChar w:fldCharType="separate"/>
      </w:r>
      <w:r w:rsidRPr="008106DF">
        <w:rPr>
          <w:rStyle w:val="a9"/>
          <w:rFonts w:ascii="Times New Roman" w:hAnsi="Times New Roman" w:cs="Times New Roman"/>
          <w:i/>
          <w:sz w:val="28"/>
          <w:szCs w:val="28"/>
        </w:rPr>
        <w:t>www.astronet.ru</w:t>
      </w:r>
      <w:r w:rsidRPr="008106DF">
        <w:rPr>
          <w:rStyle w:val="a9"/>
          <w:rFonts w:ascii="Times New Roman" w:hAnsi="Times New Roman" w:cs="Times New Roman"/>
          <w:i/>
          <w:sz w:val="28"/>
          <w:szCs w:val="28"/>
        </w:rPr>
        <w:fldChar w:fldCharType="end"/>
      </w:r>
    </w:p>
    <w:p w:rsidR="008106DF" w:rsidRDefault="008106DF" w:rsidP="008106D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sz w:val="28"/>
          <w:szCs w:val="28"/>
        </w:rPr>
      </w:pPr>
    </w:p>
    <w:p w:rsidR="006D3D74" w:rsidRDefault="006D3D74" w:rsidP="008106D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sz w:val="28"/>
          <w:szCs w:val="28"/>
        </w:rPr>
      </w:pPr>
    </w:p>
    <w:p w:rsidR="006D3D74" w:rsidRDefault="006D3D74" w:rsidP="008106D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sz w:val="28"/>
          <w:szCs w:val="28"/>
        </w:rPr>
      </w:pPr>
    </w:p>
    <w:p w:rsidR="006D3D74" w:rsidRDefault="006D3D74" w:rsidP="008106D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sz w:val="28"/>
          <w:szCs w:val="28"/>
        </w:rPr>
      </w:pPr>
    </w:p>
    <w:p w:rsidR="006D3D74" w:rsidRDefault="006D3D74" w:rsidP="008106D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sz w:val="28"/>
          <w:szCs w:val="28"/>
        </w:rPr>
      </w:pPr>
    </w:p>
    <w:p w:rsidR="006D3D74" w:rsidRDefault="006D3D74" w:rsidP="008106D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sz w:val="28"/>
          <w:szCs w:val="28"/>
        </w:rPr>
      </w:pPr>
    </w:p>
    <w:p w:rsidR="006D3D74" w:rsidRDefault="006D3D74" w:rsidP="008106D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sz w:val="28"/>
          <w:szCs w:val="28"/>
        </w:rPr>
      </w:pPr>
    </w:p>
    <w:p w:rsidR="006D3D74" w:rsidRDefault="006D3D74" w:rsidP="008106D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sz w:val="28"/>
          <w:szCs w:val="28"/>
        </w:rPr>
      </w:pPr>
    </w:p>
    <w:p w:rsidR="006D3D74" w:rsidRDefault="006D3D74" w:rsidP="008106D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sz w:val="28"/>
          <w:szCs w:val="28"/>
        </w:rPr>
      </w:pPr>
    </w:p>
    <w:p w:rsidR="006D3D74" w:rsidRDefault="006D3D74" w:rsidP="008106D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sz w:val="28"/>
          <w:szCs w:val="28"/>
        </w:rPr>
      </w:pPr>
    </w:p>
    <w:p w:rsidR="006D3D74" w:rsidRDefault="006D3D74" w:rsidP="008106D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sz w:val="28"/>
          <w:szCs w:val="28"/>
        </w:rPr>
      </w:pPr>
    </w:p>
    <w:p w:rsidR="006D3D74" w:rsidRDefault="006D3D74" w:rsidP="008106D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sz w:val="28"/>
          <w:szCs w:val="28"/>
        </w:rPr>
      </w:pPr>
    </w:p>
    <w:p w:rsidR="006D3D74" w:rsidRDefault="006D3D74" w:rsidP="008106D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sz w:val="28"/>
          <w:szCs w:val="28"/>
        </w:rPr>
      </w:pPr>
    </w:p>
    <w:p w:rsidR="006D3D74" w:rsidRDefault="006D3D74" w:rsidP="008106D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sz w:val="28"/>
          <w:szCs w:val="28"/>
        </w:rPr>
      </w:pPr>
    </w:p>
    <w:p w:rsidR="006D3D74" w:rsidRDefault="006D3D74" w:rsidP="008106D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sz w:val="28"/>
          <w:szCs w:val="28"/>
        </w:rPr>
      </w:pPr>
    </w:p>
    <w:p w:rsidR="006D3D74" w:rsidRDefault="006D3D74" w:rsidP="008106D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sz w:val="28"/>
          <w:szCs w:val="28"/>
        </w:rPr>
      </w:pPr>
    </w:p>
    <w:p w:rsidR="006D3D74" w:rsidRDefault="006D3D74" w:rsidP="008106D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sz w:val="28"/>
          <w:szCs w:val="28"/>
        </w:rPr>
      </w:pPr>
    </w:p>
    <w:p w:rsidR="008106DF" w:rsidRPr="00914E13" w:rsidRDefault="008106DF" w:rsidP="008106D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4E13" w:rsidRPr="00914E13" w:rsidRDefault="00914E13" w:rsidP="00914E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14E1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Студент емтиханды тапсыру үшін келесі тақырыптарды білу қажет</w:t>
      </w:r>
    </w:p>
    <w:p w:rsidR="006D3D74" w:rsidRDefault="006D3D74" w:rsidP="006D3D74">
      <w:pPr>
        <w:pStyle w:val="a6"/>
        <w:numPr>
          <w:ilvl w:val="0"/>
          <w:numId w:val="10"/>
        </w:numPr>
        <w:tabs>
          <w:tab w:val="left" w:pos="426"/>
          <w:tab w:val="left" w:pos="1134"/>
        </w:tabs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6D3D74">
        <w:rPr>
          <w:rFonts w:ascii="Times New Roman" w:hAnsi="Times New Roman"/>
          <w:bCs/>
          <w:sz w:val="28"/>
          <w:szCs w:val="28"/>
          <w:lang w:val="kk-KZ"/>
        </w:rPr>
        <w:t xml:space="preserve">Ғарыш объектілерін зерттеудегі бақылаулар жүргізудің рөлі. Бақылау астрономиясының бөлімдері. </w:t>
      </w:r>
    </w:p>
    <w:p w:rsidR="006D3D74" w:rsidRDefault="006D3D74" w:rsidP="006D3D74">
      <w:pPr>
        <w:pStyle w:val="a6"/>
        <w:numPr>
          <w:ilvl w:val="0"/>
          <w:numId w:val="10"/>
        </w:numPr>
        <w:tabs>
          <w:tab w:val="left" w:pos="426"/>
          <w:tab w:val="left" w:pos="1134"/>
        </w:tabs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6D3D74">
        <w:rPr>
          <w:rFonts w:ascii="Times New Roman" w:hAnsi="Times New Roman"/>
          <w:bCs/>
          <w:sz w:val="28"/>
          <w:szCs w:val="28"/>
          <w:lang w:val="kk-KZ"/>
        </w:rPr>
        <w:t xml:space="preserve">Бақылау типтері, түрлері және бақылау деректері. </w:t>
      </w:r>
    </w:p>
    <w:p w:rsidR="006D3D74" w:rsidRDefault="006D3D74" w:rsidP="006D3D74">
      <w:pPr>
        <w:pStyle w:val="a6"/>
        <w:numPr>
          <w:ilvl w:val="0"/>
          <w:numId w:val="10"/>
        </w:numPr>
        <w:tabs>
          <w:tab w:val="left" w:pos="426"/>
          <w:tab w:val="left" w:pos="1134"/>
        </w:tabs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6D3D74">
        <w:rPr>
          <w:rFonts w:ascii="Times New Roman" w:hAnsi="Times New Roman"/>
          <w:bCs/>
          <w:sz w:val="28"/>
          <w:szCs w:val="28"/>
          <w:lang w:val="kk-KZ"/>
        </w:rPr>
        <w:t xml:space="preserve">Бақылаудың негізгі әдістері. </w:t>
      </w:r>
    </w:p>
    <w:p w:rsidR="00914E13" w:rsidRPr="007F76F7" w:rsidRDefault="006D3D74" w:rsidP="006D3D74">
      <w:pPr>
        <w:pStyle w:val="a6"/>
        <w:numPr>
          <w:ilvl w:val="0"/>
          <w:numId w:val="10"/>
        </w:numPr>
        <w:tabs>
          <w:tab w:val="left" w:pos="426"/>
          <w:tab w:val="left" w:pos="1134"/>
        </w:tabs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7F76F7">
        <w:rPr>
          <w:rFonts w:ascii="Times New Roman" w:hAnsi="Times New Roman"/>
          <w:bCs/>
          <w:sz w:val="28"/>
          <w:szCs w:val="28"/>
          <w:lang w:val="kk-KZ"/>
        </w:rPr>
        <w:t>Астрономияның заманауи бақылау әдістерінің 20-50-100 жыл бұрынғы бақылаулардан айырмашылығы.</w:t>
      </w:r>
    </w:p>
    <w:p w:rsidR="007F76F7" w:rsidRPr="007F76F7" w:rsidRDefault="007F76F7" w:rsidP="006D3D74">
      <w:pPr>
        <w:pStyle w:val="a6"/>
        <w:numPr>
          <w:ilvl w:val="0"/>
          <w:numId w:val="10"/>
        </w:numPr>
        <w:tabs>
          <w:tab w:val="left" w:pos="426"/>
          <w:tab w:val="left" w:pos="1134"/>
        </w:tabs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7F76F7">
        <w:rPr>
          <w:rFonts w:ascii="Times New Roman" w:hAnsi="Times New Roman"/>
          <w:sz w:val="28"/>
          <w:szCs w:val="28"/>
          <w:lang w:val="kk-KZ"/>
        </w:rPr>
        <w:t>Оптикалық астрономия</w:t>
      </w:r>
    </w:p>
    <w:p w:rsidR="007F76F7" w:rsidRPr="007F76F7" w:rsidRDefault="007F76F7" w:rsidP="006D3D74">
      <w:pPr>
        <w:pStyle w:val="a6"/>
        <w:numPr>
          <w:ilvl w:val="0"/>
          <w:numId w:val="10"/>
        </w:numPr>
        <w:tabs>
          <w:tab w:val="left" w:pos="426"/>
          <w:tab w:val="left" w:pos="1134"/>
        </w:tabs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7F76F7">
        <w:rPr>
          <w:rFonts w:ascii="Times New Roman" w:hAnsi="Times New Roman"/>
          <w:sz w:val="28"/>
          <w:szCs w:val="28"/>
          <w:lang w:val="kk-KZ"/>
        </w:rPr>
        <w:t>Фотометриялық бақылау әдістері</w:t>
      </w:r>
    </w:p>
    <w:p w:rsidR="007F76F7" w:rsidRPr="007F76F7" w:rsidRDefault="007F76F7" w:rsidP="006D3D74">
      <w:pPr>
        <w:pStyle w:val="a6"/>
        <w:numPr>
          <w:ilvl w:val="0"/>
          <w:numId w:val="10"/>
        </w:numPr>
        <w:tabs>
          <w:tab w:val="left" w:pos="426"/>
          <w:tab w:val="left" w:pos="1134"/>
        </w:tabs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7F76F7">
        <w:rPr>
          <w:rFonts w:ascii="Times New Roman" w:hAnsi="Times New Roman"/>
          <w:sz w:val="28"/>
          <w:szCs w:val="28"/>
          <w:lang w:val="kk-KZ"/>
        </w:rPr>
        <w:t>Спектрлік бақылау әдістері</w:t>
      </w:r>
    </w:p>
    <w:p w:rsidR="007F76F7" w:rsidRPr="007F76F7" w:rsidRDefault="007F76F7" w:rsidP="006D3D74">
      <w:pPr>
        <w:pStyle w:val="a6"/>
        <w:numPr>
          <w:ilvl w:val="0"/>
          <w:numId w:val="10"/>
        </w:numPr>
        <w:tabs>
          <w:tab w:val="left" w:pos="426"/>
          <w:tab w:val="left" w:pos="1134"/>
        </w:tabs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7F76F7">
        <w:rPr>
          <w:rFonts w:ascii="Times New Roman" w:hAnsi="Times New Roman"/>
          <w:sz w:val="28"/>
          <w:szCs w:val="28"/>
          <w:lang w:val="kk-KZ"/>
        </w:rPr>
        <w:t>Радиоастрономиялық бақылаудың әдістері</w:t>
      </w:r>
    </w:p>
    <w:p w:rsidR="007F76F7" w:rsidRPr="007F76F7" w:rsidRDefault="007F76F7" w:rsidP="007F76F7">
      <w:pPr>
        <w:pStyle w:val="a6"/>
        <w:numPr>
          <w:ilvl w:val="0"/>
          <w:numId w:val="10"/>
        </w:numPr>
        <w:tabs>
          <w:tab w:val="left" w:pos="426"/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7F76F7">
        <w:rPr>
          <w:rFonts w:ascii="Times New Roman" w:hAnsi="Times New Roman"/>
          <w:sz w:val="28"/>
          <w:szCs w:val="28"/>
          <w:lang w:val="kk-KZ"/>
        </w:rPr>
        <w:t>Инфрақызыл астрономия әдістері</w:t>
      </w:r>
    </w:p>
    <w:p w:rsidR="007F76F7" w:rsidRPr="007F76F7" w:rsidRDefault="007F76F7" w:rsidP="007F76F7">
      <w:pPr>
        <w:pStyle w:val="a6"/>
        <w:numPr>
          <w:ilvl w:val="0"/>
          <w:numId w:val="10"/>
        </w:numPr>
        <w:tabs>
          <w:tab w:val="left" w:pos="426"/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7F76F7">
        <w:rPr>
          <w:rFonts w:ascii="Times New Roman" w:hAnsi="Times New Roman"/>
          <w:sz w:val="28"/>
          <w:szCs w:val="28"/>
          <w:lang w:val="kk-KZ"/>
        </w:rPr>
        <w:t>Ультракүлгін астрономия</w:t>
      </w:r>
    </w:p>
    <w:p w:rsidR="007F76F7" w:rsidRPr="00943C18" w:rsidRDefault="007F76F7" w:rsidP="007F76F7">
      <w:pPr>
        <w:pStyle w:val="a6"/>
        <w:numPr>
          <w:ilvl w:val="0"/>
          <w:numId w:val="10"/>
        </w:numPr>
        <w:tabs>
          <w:tab w:val="left" w:pos="426"/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7F76F7">
        <w:rPr>
          <w:rFonts w:ascii="Times New Roman" w:hAnsi="Times New Roman"/>
          <w:sz w:val="28"/>
          <w:szCs w:val="28"/>
          <w:lang w:val="kk-KZ"/>
        </w:rPr>
        <w:t xml:space="preserve">Рентген </w:t>
      </w:r>
      <w:bookmarkStart w:id="0" w:name="_GoBack"/>
      <w:r w:rsidRPr="00943C18">
        <w:rPr>
          <w:rFonts w:ascii="Times New Roman" w:hAnsi="Times New Roman"/>
          <w:sz w:val="28"/>
          <w:szCs w:val="28"/>
          <w:lang w:val="kk-KZ"/>
        </w:rPr>
        <w:t>астрономиясының әдістері</w:t>
      </w:r>
    </w:p>
    <w:p w:rsidR="007F76F7" w:rsidRPr="00943C18" w:rsidRDefault="007F76F7" w:rsidP="007F76F7">
      <w:pPr>
        <w:pStyle w:val="a6"/>
        <w:numPr>
          <w:ilvl w:val="0"/>
          <w:numId w:val="10"/>
        </w:numPr>
        <w:tabs>
          <w:tab w:val="left" w:pos="426"/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bCs/>
          <w:sz w:val="28"/>
          <w:szCs w:val="28"/>
          <w:lang w:val="kk-KZ"/>
        </w:rPr>
      </w:pPr>
      <w:proofErr w:type="spellStart"/>
      <w:r w:rsidRPr="00943C18">
        <w:rPr>
          <w:rFonts w:ascii="Times New Roman" w:hAnsi="Times New Roman"/>
          <w:sz w:val="28"/>
          <w:szCs w:val="28"/>
        </w:rPr>
        <w:t>Ғарыштық</w:t>
      </w:r>
      <w:proofErr w:type="spellEnd"/>
      <w:r w:rsidRPr="00943C18">
        <w:rPr>
          <w:rFonts w:ascii="Times New Roman" w:hAnsi="Times New Roman"/>
          <w:sz w:val="28"/>
          <w:szCs w:val="28"/>
        </w:rPr>
        <w:t xml:space="preserve"> гамма-</w:t>
      </w:r>
      <w:proofErr w:type="spellStart"/>
      <w:r w:rsidRPr="00943C18">
        <w:rPr>
          <w:rFonts w:ascii="Times New Roman" w:hAnsi="Times New Roman"/>
          <w:sz w:val="28"/>
          <w:szCs w:val="28"/>
        </w:rPr>
        <w:t>сәулеленуді</w:t>
      </w:r>
      <w:proofErr w:type="spellEnd"/>
      <w:r w:rsidRPr="00943C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C18">
        <w:rPr>
          <w:rFonts w:ascii="Times New Roman" w:hAnsi="Times New Roman"/>
          <w:sz w:val="28"/>
          <w:szCs w:val="28"/>
        </w:rPr>
        <w:t>тіркеу</w:t>
      </w:r>
      <w:proofErr w:type="spellEnd"/>
      <w:r w:rsidRPr="00943C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C18">
        <w:rPr>
          <w:rFonts w:ascii="Times New Roman" w:hAnsi="Times New Roman"/>
          <w:sz w:val="28"/>
          <w:szCs w:val="28"/>
        </w:rPr>
        <w:t>әдістері</w:t>
      </w:r>
      <w:proofErr w:type="spellEnd"/>
    </w:p>
    <w:p w:rsidR="00943C18" w:rsidRPr="00943C18" w:rsidRDefault="00943C18" w:rsidP="007F76F7">
      <w:pPr>
        <w:pStyle w:val="a6"/>
        <w:numPr>
          <w:ilvl w:val="0"/>
          <w:numId w:val="10"/>
        </w:numPr>
        <w:tabs>
          <w:tab w:val="left" w:pos="426"/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943C18">
        <w:rPr>
          <w:rFonts w:ascii="Times New Roman" w:hAnsi="Times New Roman"/>
          <w:sz w:val="28"/>
          <w:szCs w:val="28"/>
        </w:rPr>
        <w:t xml:space="preserve">Нейтрино </w:t>
      </w:r>
      <w:proofErr w:type="spellStart"/>
      <w:r w:rsidRPr="00943C18">
        <w:rPr>
          <w:rFonts w:ascii="Times New Roman" w:hAnsi="Times New Roman"/>
          <w:sz w:val="28"/>
          <w:szCs w:val="28"/>
        </w:rPr>
        <w:t>астрономиясында</w:t>
      </w:r>
      <w:proofErr w:type="spellEnd"/>
      <w:r w:rsidRPr="00943C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C18">
        <w:rPr>
          <w:rFonts w:ascii="Times New Roman" w:hAnsi="Times New Roman"/>
          <w:sz w:val="28"/>
          <w:szCs w:val="28"/>
        </w:rPr>
        <w:t>қолданылатын</w:t>
      </w:r>
      <w:proofErr w:type="spellEnd"/>
      <w:r w:rsidRPr="00943C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C18">
        <w:rPr>
          <w:rFonts w:ascii="Times New Roman" w:hAnsi="Times New Roman"/>
          <w:sz w:val="28"/>
          <w:szCs w:val="28"/>
        </w:rPr>
        <w:t>әдістер</w:t>
      </w:r>
      <w:proofErr w:type="spellEnd"/>
    </w:p>
    <w:p w:rsidR="00943C18" w:rsidRPr="00943C18" w:rsidRDefault="00943C18" w:rsidP="007F76F7">
      <w:pPr>
        <w:pStyle w:val="a6"/>
        <w:numPr>
          <w:ilvl w:val="0"/>
          <w:numId w:val="10"/>
        </w:numPr>
        <w:tabs>
          <w:tab w:val="left" w:pos="426"/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bCs/>
          <w:sz w:val="28"/>
          <w:szCs w:val="28"/>
          <w:lang w:val="kk-KZ"/>
        </w:rPr>
      </w:pPr>
      <w:proofErr w:type="spellStart"/>
      <w:r w:rsidRPr="00943C18">
        <w:rPr>
          <w:rFonts w:ascii="Times New Roman" w:hAnsi="Times New Roman"/>
          <w:sz w:val="28"/>
          <w:szCs w:val="28"/>
        </w:rPr>
        <w:t>Гравитациялық</w:t>
      </w:r>
      <w:proofErr w:type="spellEnd"/>
      <w:r w:rsidRPr="00943C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C18">
        <w:rPr>
          <w:rFonts w:ascii="Times New Roman" w:hAnsi="Times New Roman"/>
          <w:sz w:val="28"/>
          <w:szCs w:val="28"/>
        </w:rPr>
        <w:t>толқын</w:t>
      </w:r>
      <w:proofErr w:type="spellEnd"/>
      <w:r w:rsidRPr="00943C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C18">
        <w:rPr>
          <w:rFonts w:ascii="Times New Roman" w:hAnsi="Times New Roman"/>
          <w:sz w:val="28"/>
          <w:szCs w:val="28"/>
        </w:rPr>
        <w:t>астрономиясының</w:t>
      </w:r>
      <w:proofErr w:type="spellEnd"/>
      <w:r w:rsidRPr="00943C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C18">
        <w:rPr>
          <w:rFonts w:ascii="Times New Roman" w:hAnsi="Times New Roman"/>
          <w:sz w:val="28"/>
          <w:szCs w:val="28"/>
        </w:rPr>
        <w:t>әдістері</w:t>
      </w:r>
      <w:proofErr w:type="spellEnd"/>
    </w:p>
    <w:bookmarkEnd w:id="0"/>
    <w:p w:rsidR="00772152" w:rsidRDefault="00772152" w:rsidP="002361BD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76F7" w:rsidRPr="00914E13" w:rsidRDefault="007F76F7" w:rsidP="002361BD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14E13" w:rsidRPr="00914E13" w:rsidRDefault="00914E13" w:rsidP="00914E13">
      <w:pPr>
        <w:tabs>
          <w:tab w:val="left" w:pos="426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14E13" w:rsidRPr="00914E13" w:rsidRDefault="00914E13" w:rsidP="00914E13">
      <w:pPr>
        <w:tabs>
          <w:tab w:val="left" w:pos="993"/>
          <w:tab w:val="left" w:pos="1134"/>
        </w:tabs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44EBC" w:rsidRPr="00914E13" w:rsidRDefault="00E44EBC" w:rsidP="00914E13">
      <w:pPr>
        <w:pStyle w:val="a7"/>
        <w:tabs>
          <w:tab w:val="left" w:pos="426"/>
          <w:tab w:val="left" w:pos="480"/>
          <w:tab w:val="left" w:pos="993"/>
        </w:tabs>
        <w:rPr>
          <w:b/>
          <w:sz w:val="28"/>
          <w:szCs w:val="28"/>
          <w:lang w:val="kk-KZ"/>
        </w:rPr>
      </w:pPr>
    </w:p>
    <w:sectPr w:rsidR="00E44EBC" w:rsidRPr="00914E13" w:rsidSect="001C3127">
      <w:footerReference w:type="even" r:id="rId9"/>
      <w:footerReference w:type="default" r:id="rId10"/>
      <w:pgSz w:w="11906" w:h="16838"/>
      <w:pgMar w:top="851" w:right="851" w:bottom="360" w:left="1134" w:header="709" w:footer="573" w:gutter="0"/>
      <w:cols w:space="708" w:equalWidth="0">
        <w:col w:w="9921" w:space="1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A27" w:rsidRDefault="00D53A27">
      <w:pPr>
        <w:spacing w:after="0" w:line="240" w:lineRule="auto"/>
      </w:pPr>
      <w:r>
        <w:separator/>
      </w:r>
    </w:p>
  </w:endnote>
  <w:endnote w:type="continuationSeparator" w:id="0">
    <w:p w:rsidR="00D53A27" w:rsidRDefault="00D5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AC9" w:rsidRDefault="00574ACE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7</w:t>
    </w:r>
    <w:r>
      <w:rPr>
        <w:rStyle w:val="a3"/>
      </w:rPr>
      <w:fldChar w:fldCharType="end"/>
    </w:r>
  </w:p>
  <w:p w:rsidR="002E4AC9" w:rsidRDefault="00D53A2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AC9" w:rsidRDefault="00574ACE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43C18">
      <w:rPr>
        <w:rStyle w:val="a3"/>
        <w:noProof/>
      </w:rPr>
      <w:t>3</w:t>
    </w:r>
    <w:r>
      <w:rPr>
        <w:rStyle w:val="a3"/>
      </w:rPr>
      <w:fldChar w:fldCharType="end"/>
    </w:r>
  </w:p>
  <w:p w:rsidR="002E4AC9" w:rsidRDefault="00D53A27">
    <w:pPr>
      <w:pStyle w:val="a4"/>
      <w:framePr w:wrap="around" w:vAnchor="text" w:hAnchor="margin" w:xAlign="right" w:y="1"/>
      <w:rPr>
        <w:rStyle w:val="a3"/>
        <w:sz w:val="20"/>
      </w:rPr>
    </w:pPr>
  </w:p>
  <w:p w:rsidR="002E4AC9" w:rsidRDefault="00D53A27">
    <w:pPr>
      <w:pStyle w:val="a4"/>
      <w:ind w:right="360"/>
    </w:pPr>
  </w:p>
  <w:p w:rsidR="002E4AC9" w:rsidRDefault="00D53A27">
    <w:pPr>
      <w:pStyle w:val="a4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A27" w:rsidRDefault="00D53A27">
      <w:pPr>
        <w:spacing w:after="0" w:line="240" w:lineRule="auto"/>
      </w:pPr>
      <w:r>
        <w:separator/>
      </w:r>
    </w:p>
  </w:footnote>
  <w:footnote w:type="continuationSeparator" w:id="0">
    <w:p w:rsidR="00D53A27" w:rsidRDefault="00D53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6D533D"/>
    <w:multiLevelType w:val="hybridMultilevel"/>
    <w:tmpl w:val="F1284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91387"/>
    <w:multiLevelType w:val="hybridMultilevel"/>
    <w:tmpl w:val="A574D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B2F77"/>
    <w:multiLevelType w:val="hybridMultilevel"/>
    <w:tmpl w:val="3CAC1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8565C"/>
    <w:multiLevelType w:val="hybridMultilevel"/>
    <w:tmpl w:val="8E4C9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7577C"/>
    <w:multiLevelType w:val="hybridMultilevel"/>
    <w:tmpl w:val="D84C6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11B8D"/>
    <w:multiLevelType w:val="hybridMultilevel"/>
    <w:tmpl w:val="487C334A"/>
    <w:lvl w:ilvl="0" w:tplc="80A81C40">
      <w:start w:val="1"/>
      <w:numFmt w:val="decimal"/>
      <w:lvlText w:val="%1."/>
      <w:lvlJc w:val="left"/>
      <w:pPr>
        <w:ind w:left="1137" w:hanging="57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41042E"/>
    <w:multiLevelType w:val="hybridMultilevel"/>
    <w:tmpl w:val="EB4200B6"/>
    <w:lvl w:ilvl="0" w:tplc="13BC5C00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3133FC"/>
    <w:multiLevelType w:val="hybridMultilevel"/>
    <w:tmpl w:val="278A67A2"/>
    <w:lvl w:ilvl="0" w:tplc="80A81C40">
      <w:start w:val="1"/>
      <w:numFmt w:val="decimal"/>
      <w:lvlText w:val="%1."/>
      <w:lvlJc w:val="left"/>
      <w:pPr>
        <w:ind w:left="1704" w:hanging="57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7C"/>
    <w:rsid w:val="00046C24"/>
    <w:rsid w:val="00092232"/>
    <w:rsid w:val="001825D3"/>
    <w:rsid w:val="00183264"/>
    <w:rsid w:val="001D0E94"/>
    <w:rsid w:val="002361BD"/>
    <w:rsid w:val="002A59DD"/>
    <w:rsid w:val="00311E05"/>
    <w:rsid w:val="003701AE"/>
    <w:rsid w:val="00374274"/>
    <w:rsid w:val="003F7C88"/>
    <w:rsid w:val="00574ACE"/>
    <w:rsid w:val="005B669D"/>
    <w:rsid w:val="006242A5"/>
    <w:rsid w:val="006D3D74"/>
    <w:rsid w:val="00772152"/>
    <w:rsid w:val="007D2F05"/>
    <w:rsid w:val="007F76F7"/>
    <w:rsid w:val="008106DF"/>
    <w:rsid w:val="008767C6"/>
    <w:rsid w:val="00893711"/>
    <w:rsid w:val="00897069"/>
    <w:rsid w:val="008E466E"/>
    <w:rsid w:val="00914E13"/>
    <w:rsid w:val="0092519F"/>
    <w:rsid w:val="00943C18"/>
    <w:rsid w:val="009620D5"/>
    <w:rsid w:val="009D0FB9"/>
    <w:rsid w:val="009E00B7"/>
    <w:rsid w:val="00B6008F"/>
    <w:rsid w:val="00B65583"/>
    <w:rsid w:val="00B95503"/>
    <w:rsid w:val="00BD2532"/>
    <w:rsid w:val="00C321D9"/>
    <w:rsid w:val="00CF28AA"/>
    <w:rsid w:val="00D1711C"/>
    <w:rsid w:val="00D53A27"/>
    <w:rsid w:val="00DB5564"/>
    <w:rsid w:val="00E44EBC"/>
    <w:rsid w:val="00F14AA0"/>
    <w:rsid w:val="00F85B7C"/>
    <w:rsid w:val="00FC3431"/>
    <w:rsid w:val="00FE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CAAAD"/>
  <w15:chartTrackingRefBased/>
  <w15:docId w15:val="{1691BF67-072A-4F7A-B6FF-6F49F791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85B7C"/>
  </w:style>
  <w:style w:type="paragraph" w:styleId="a4">
    <w:name w:val="footer"/>
    <w:basedOn w:val="a"/>
    <w:link w:val="a5"/>
    <w:rsid w:val="00F85B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F85B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без абзаца,List Paragraph"/>
    <w:basedOn w:val="a"/>
    <w:uiPriority w:val="34"/>
    <w:qFormat/>
    <w:rsid w:val="0009223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Body Text"/>
    <w:basedOn w:val="a"/>
    <w:link w:val="a8"/>
    <w:unhideWhenUsed/>
    <w:rsid w:val="00E44E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E44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14E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6242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5</cp:revision>
  <dcterms:created xsi:type="dcterms:W3CDTF">2023-09-25T10:50:00Z</dcterms:created>
  <dcterms:modified xsi:type="dcterms:W3CDTF">2023-09-25T10:57:00Z</dcterms:modified>
</cp:coreProperties>
</file>